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4FB" w:rsidRDefault="00BE44FB">
      <w:pPr>
        <w:rPr>
          <w:rFonts w:ascii="Times New Roman" w:hAnsi="Times New Roman" w:cs="Times New Roman"/>
          <w:sz w:val="28"/>
          <w:szCs w:val="28"/>
        </w:rPr>
      </w:pPr>
      <w:r w:rsidRPr="00BE44FB">
        <w:rPr>
          <w:rFonts w:ascii="Times New Roman" w:hAnsi="Times New Roman" w:cs="Times New Roman"/>
          <w:sz w:val="28"/>
          <w:szCs w:val="28"/>
        </w:rPr>
        <w:object w:dxaOrig="14570" w:dyaOrig="9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9pt;height:475pt" o:ole="">
            <v:imagedata r:id="rId5" o:title=""/>
          </v:shape>
          <o:OLEObject Type="Embed" ProgID="Word.Document.12" ShapeID="_x0000_i1025" DrawAspect="Content" ObjectID="_1473244138" r:id="rId6">
            <o:FieldCodes>\s</o:FieldCodes>
          </o:OLEObject>
        </w:object>
      </w:r>
    </w:p>
    <w:p w:rsidR="00BE44FB" w:rsidRDefault="00BE44FB">
      <w:pPr>
        <w:rPr>
          <w:rFonts w:ascii="Times New Roman" w:hAnsi="Times New Roman" w:cs="Times New Roman"/>
          <w:sz w:val="28"/>
          <w:szCs w:val="28"/>
        </w:rPr>
      </w:pPr>
    </w:p>
    <w:p w:rsidR="00BE44FB" w:rsidRDefault="00BE44FB">
      <w:pPr>
        <w:rPr>
          <w:rFonts w:ascii="Times New Roman" w:hAnsi="Times New Roman" w:cs="Times New Roman"/>
          <w:sz w:val="28"/>
          <w:szCs w:val="28"/>
        </w:rPr>
      </w:pPr>
    </w:p>
    <w:p w:rsidR="00E25CE7" w:rsidRPr="009A7149" w:rsidRDefault="000E35E4" w:rsidP="009A714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A71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Примерное   </w:t>
      </w:r>
      <w:r w:rsidR="00D43BC7" w:rsidRPr="009A7149">
        <w:rPr>
          <w:rFonts w:ascii="Times New Roman" w:hAnsi="Times New Roman" w:cs="Times New Roman"/>
          <w:b/>
          <w:sz w:val="24"/>
          <w:szCs w:val="24"/>
        </w:rPr>
        <w:t>к</w:t>
      </w:r>
      <w:r w:rsidR="001960AC" w:rsidRPr="009A7149">
        <w:rPr>
          <w:rFonts w:ascii="Times New Roman" w:hAnsi="Times New Roman" w:cs="Times New Roman"/>
          <w:b/>
          <w:sz w:val="24"/>
          <w:szCs w:val="24"/>
        </w:rPr>
        <w:t>алендарно- тематическое планирование по изобразительному искусству 4 класс</w:t>
      </w:r>
      <w:r w:rsidR="00922A45" w:rsidRPr="009A7149">
        <w:rPr>
          <w:rFonts w:ascii="Times New Roman" w:hAnsi="Times New Roman" w:cs="Times New Roman"/>
          <w:b/>
          <w:sz w:val="24"/>
          <w:szCs w:val="24"/>
        </w:rPr>
        <w:t xml:space="preserve"> (34 час.)</w:t>
      </w:r>
    </w:p>
    <w:tbl>
      <w:tblPr>
        <w:tblStyle w:val="a3"/>
        <w:tblW w:w="0" w:type="auto"/>
        <w:tblLayout w:type="fixed"/>
        <w:tblLook w:val="04A0"/>
      </w:tblPr>
      <w:tblGrid>
        <w:gridCol w:w="562"/>
        <w:gridCol w:w="567"/>
        <w:gridCol w:w="3261"/>
        <w:gridCol w:w="5528"/>
        <w:gridCol w:w="992"/>
        <w:gridCol w:w="851"/>
        <w:gridCol w:w="2409"/>
        <w:gridCol w:w="851"/>
        <w:gridCol w:w="704"/>
      </w:tblGrid>
      <w:tr w:rsidR="001960AC" w:rsidRPr="00C870D6" w:rsidTr="00C870D6">
        <w:trPr>
          <w:cantSplit/>
          <w:trHeight w:val="1134"/>
        </w:trPr>
        <w:tc>
          <w:tcPr>
            <w:tcW w:w="1129" w:type="dxa"/>
            <w:gridSpan w:val="2"/>
          </w:tcPr>
          <w:p w:rsidR="001960AC" w:rsidRPr="00FE61F7" w:rsidRDefault="001960A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261" w:type="dxa"/>
          </w:tcPr>
          <w:p w:rsidR="001960AC" w:rsidRPr="00FE61F7" w:rsidRDefault="001960A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Тема урока</w:t>
            </w:r>
          </w:p>
        </w:tc>
        <w:tc>
          <w:tcPr>
            <w:tcW w:w="5528" w:type="dxa"/>
          </w:tcPr>
          <w:p w:rsidR="001960AC" w:rsidRPr="00FE61F7" w:rsidRDefault="001960A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  <w:p w:rsidR="001960AC" w:rsidRPr="00FE61F7" w:rsidRDefault="001960A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и УУД</w:t>
            </w:r>
          </w:p>
        </w:tc>
        <w:tc>
          <w:tcPr>
            <w:tcW w:w="992" w:type="dxa"/>
          </w:tcPr>
          <w:p w:rsidR="001960AC" w:rsidRPr="00C870D6" w:rsidRDefault="005E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851" w:type="dxa"/>
          </w:tcPr>
          <w:p w:rsidR="001960AC" w:rsidRPr="00C870D6" w:rsidRDefault="005E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Дом.</w:t>
            </w:r>
          </w:p>
          <w:p w:rsidR="005E6437" w:rsidRPr="00C870D6" w:rsidRDefault="005E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зад.</w:t>
            </w:r>
          </w:p>
        </w:tc>
        <w:tc>
          <w:tcPr>
            <w:tcW w:w="2409" w:type="dxa"/>
          </w:tcPr>
          <w:p w:rsidR="005E6437" w:rsidRPr="00C870D6" w:rsidRDefault="005E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орг-</w:t>
            </w:r>
            <w:r w:rsidR="005A772C" w:rsidRPr="00C870D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ОП,применяемые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</w:p>
          <w:p w:rsidR="005E6437" w:rsidRPr="00C870D6" w:rsidRDefault="005E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851" w:type="dxa"/>
          </w:tcPr>
          <w:p w:rsidR="001960AC" w:rsidRPr="00C870D6" w:rsidRDefault="005E6437" w:rsidP="00C87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E6437" w:rsidRPr="00C870D6" w:rsidRDefault="005E6437" w:rsidP="00C87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4" w:type="dxa"/>
          </w:tcPr>
          <w:p w:rsidR="001960AC" w:rsidRPr="00C870D6" w:rsidRDefault="005E6437" w:rsidP="00C87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E6437" w:rsidRPr="00C870D6" w:rsidRDefault="005E6437" w:rsidP="00C87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E6437" w:rsidRPr="00C870D6" w:rsidTr="009D69A2">
        <w:tc>
          <w:tcPr>
            <w:tcW w:w="15725" w:type="dxa"/>
            <w:gridSpan w:val="9"/>
          </w:tcPr>
          <w:p w:rsidR="005E6437" w:rsidRPr="00FE61F7" w:rsidRDefault="005E6437" w:rsidP="00FE61F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Художник и мир природы </w:t>
            </w:r>
            <w:proofErr w:type="gramStart"/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57D8B"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="00257D8B"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9 час.)</w:t>
            </w:r>
          </w:p>
        </w:tc>
      </w:tr>
      <w:tr w:rsidR="00257D8B" w:rsidRPr="00C870D6" w:rsidTr="009D69A2">
        <w:tc>
          <w:tcPr>
            <w:tcW w:w="562" w:type="dxa"/>
          </w:tcPr>
          <w:p w:rsidR="00257D8B" w:rsidRPr="00FE61F7" w:rsidRDefault="00257D8B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7D8B" w:rsidRPr="00FE61F7" w:rsidRDefault="00257D8B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257D8B" w:rsidRPr="00FE61F7" w:rsidRDefault="00257D8B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Учимся смотреть и видеть.</w:t>
            </w:r>
          </w:p>
        </w:tc>
        <w:tc>
          <w:tcPr>
            <w:tcW w:w="5528" w:type="dxa"/>
            <w:vMerge w:val="restart"/>
          </w:tcPr>
          <w:p w:rsidR="00DF6CF7" w:rsidRPr="00FE61F7" w:rsidRDefault="00257D8B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учебно-познавательный интерес к проблеме урока: как создать оригинальную творческую работу, оригинальную композицию, </w:t>
            </w:r>
            <w:proofErr w:type="gramStart"/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использовав</w:t>
            </w:r>
            <w:proofErr w:type="gramEnd"/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рисунке разное положение линии горизонта, </w:t>
            </w:r>
            <w:r w:rsidR="001E41FF" w:rsidRPr="00FE61F7">
              <w:rPr>
                <w:rFonts w:ascii="Times New Roman" w:hAnsi="Times New Roman" w:cs="Times New Roman"/>
                <w:sz w:val="24"/>
                <w:szCs w:val="24"/>
              </w:rPr>
              <w:t>композицию</w:t>
            </w:r>
            <w:r w:rsidR="008562ED"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«Свет и тень», оригинальный растительный орнамент в полосе,  композицию «Дождь», </w:t>
            </w:r>
            <w:r w:rsidR="00DF6CF7" w:rsidRPr="00FE61F7">
              <w:rPr>
                <w:rFonts w:ascii="Times New Roman" w:hAnsi="Times New Roman" w:cs="Times New Roman"/>
                <w:sz w:val="24"/>
                <w:szCs w:val="24"/>
              </w:rPr>
              <w:t>композицию горного пейзажа, оригинальную  деко</w:t>
            </w:r>
            <w:r w:rsidR="009D69A2" w:rsidRPr="00FE61F7">
              <w:rPr>
                <w:rFonts w:ascii="Times New Roman" w:hAnsi="Times New Roman" w:cs="Times New Roman"/>
                <w:sz w:val="24"/>
                <w:szCs w:val="24"/>
              </w:rPr>
              <w:t>ративную арабесковую композицию.</w:t>
            </w:r>
          </w:p>
          <w:p w:rsidR="00257D8B" w:rsidRPr="00FE61F7" w:rsidRDefault="009D69A2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57D8B" w:rsidRPr="00FE61F7">
              <w:rPr>
                <w:rFonts w:ascii="Times New Roman" w:hAnsi="Times New Roman" w:cs="Times New Roman"/>
                <w:sz w:val="24"/>
                <w:szCs w:val="24"/>
              </w:rPr>
              <w:t>ысказывать свои пути решения проблемы.</w:t>
            </w:r>
          </w:p>
          <w:p w:rsidR="00257D8B" w:rsidRPr="00FE61F7" w:rsidRDefault="00257D8B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учебную задачу, понимать план действий, придумывать оригинальный замысел предстоящей практической работы.</w:t>
            </w:r>
          </w:p>
          <w:p w:rsidR="00257D8B" w:rsidRPr="00FE61F7" w:rsidRDefault="00257D8B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вступать в общение, выражать свою точку зрения, слушать другого</w:t>
            </w:r>
            <w:r w:rsidR="00E11D3B"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, соблюдать правила общения, 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осуществлять  анализ, сравнение, группировку материала по заданным критериям.</w:t>
            </w:r>
          </w:p>
          <w:p w:rsidR="0040354C" w:rsidRPr="00FE61F7" w:rsidRDefault="009D69A2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оценивать эстетическую выразительность обложки папки или альбома,анализироватьвыразительность результатов своей творческой деятельности и сверстников,</w:t>
            </w:r>
            <w:r w:rsidR="0040354C" w:rsidRPr="00FE61F7">
              <w:rPr>
                <w:rFonts w:ascii="Times New Roman" w:hAnsi="Times New Roman" w:cs="Times New Roman"/>
                <w:sz w:val="24"/>
                <w:szCs w:val="24"/>
              </w:rPr>
              <w:t>творческой деятельности профессиональных художников, своей и сверстников,</w:t>
            </w:r>
          </w:p>
          <w:p w:rsidR="00257D8B" w:rsidRPr="00FE61F7" w:rsidRDefault="009D69A2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придумывать оригинальные  названия своим рисункам.</w:t>
            </w:r>
            <w:r w:rsidR="0040354C" w:rsidRPr="00FE61F7">
              <w:rPr>
                <w:rFonts w:ascii="Times New Roman" w:hAnsi="Times New Roman" w:cs="Times New Roman"/>
                <w:sz w:val="24"/>
                <w:szCs w:val="24"/>
              </w:rPr>
              <w:t>Выражатьчерез название эстетическое отношение к изображению.</w:t>
            </w:r>
          </w:p>
          <w:p w:rsidR="00D453F1" w:rsidRPr="00FE61F7" w:rsidRDefault="00D453F1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3F1" w:rsidRPr="00FE61F7" w:rsidRDefault="00D453F1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D8B" w:rsidRPr="00C870D6" w:rsidRDefault="00257D8B" w:rsidP="00257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57D8B" w:rsidRPr="00C870D6" w:rsidRDefault="00063CDF" w:rsidP="00257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Выучить слова</w:t>
            </w:r>
          </w:p>
        </w:tc>
        <w:tc>
          <w:tcPr>
            <w:tcW w:w="2409" w:type="dxa"/>
          </w:tcPr>
          <w:p w:rsidR="00257D8B" w:rsidRPr="00C870D6" w:rsidRDefault="006F29BD" w:rsidP="00257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  <w:r w:rsidR="00394A4C" w:rsidRPr="00C870D6">
              <w:rPr>
                <w:rFonts w:ascii="Times New Roman" w:hAnsi="Times New Roman" w:cs="Times New Roman"/>
                <w:sz w:val="24"/>
                <w:szCs w:val="24"/>
              </w:rPr>
              <w:t>, ИКТ</w:t>
            </w:r>
          </w:p>
        </w:tc>
        <w:tc>
          <w:tcPr>
            <w:tcW w:w="851" w:type="dxa"/>
          </w:tcPr>
          <w:p w:rsidR="00257D8B" w:rsidRPr="00C870D6" w:rsidRDefault="00652DCC" w:rsidP="00257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704" w:type="dxa"/>
          </w:tcPr>
          <w:p w:rsidR="00257D8B" w:rsidRPr="00C870D6" w:rsidRDefault="00257D8B" w:rsidP="00257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D8B" w:rsidRPr="00C870D6" w:rsidTr="009D69A2">
        <w:tc>
          <w:tcPr>
            <w:tcW w:w="562" w:type="dxa"/>
          </w:tcPr>
          <w:p w:rsidR="00257D8B" w:rsidRPr="00FE61F7" w:rsidRDefault="00257D8B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57D8B" w:rsidRPr="00FE61F7" w:rsidRDefault="00257D8B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257D8B" w:rsidRPr="00FE61F7" w:rsidRDefault="00257D8B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Линия горизонта.</w:t>
            </w:r>
          </w:p>
        </w:tc>
        <w:tc>
          <w:tcPr>
            <w:tcW w:w="5528" w:type="dxa"/>
            <w:vMerge/>
          </w:tcPr>
          <w:p w:rsidR="00257D8B" w:rsidRPr="00FE61F7" w:rsidRDefault="00257D8B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7D8B" w:rsidRPr="00C870D6" w:rsidRDefault="00B23ABB" w:rsidP="00257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257D8B" w:rsidRPr="00C870D6" w:rsidRDefault="00063CDF" w:rsidP="0006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карт.</w:t>
            </w:r>
          </w:p>
        </w:tc>
        <w:tc>
          <w:tcPr>
            <w:tcW w:w="2409" w:type="dxa"/>
          </w:tcPr>
          <w:p w:rsidR="00257D8B" w:rsidRPr="00C870D6" w:rsidRDefault="006F29BD" w:rsidP="00257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1" w:type="dxa"/>
          </w:tcPr>
          <w:p w:rsidR="00257D8B" w:rsidRPr="00C870D6" w:rsidRDefault="00652DCC" w:rsidP="00257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704" w:type="dxa"/>
          </w:tcPr>
          <w:p w:rsidR="00257D8B" w:rsidRPr="00C870D6" w:rsidRDefault="00257D8B" w:rsidP="00257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A4C" w:rsidRPr="00C870D6" w:rsidTr="009D69A2">
        <w:tc>
          <w:tcPr>
            <w:tcW w:w="562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Свет и тень.</w:t>
            </w:r>
          </w:p>
        </w:tc>
        <w:tc>
          <w:tcPr>
            <w:tcW w:w="5528" w:type="dxa"/>
            <w:vMerge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Рассм.рис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394A4C" w:rsidRPr="00C870D6" w:rsidRDefault="006F29BD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04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A4C" w:rsidRPr="00C870D6" w:rsidTr="009D69A2">
        <w:tc>
          <w:tcPr>
            <w:tcW w:w="562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Растительный орнамент.</w:t>
            </w:r>
          </w:p>
        </w:tc>
        <w:tc>
          <w:tcPr>
            <w:tcW w:w="5528" w:type="dxa"/>
            <w:vMerge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Придумать назв.</w:t>
            </w:r>
          </w:p>
        </w:tc>
        <w:tc>
          <w:tcPr>
            <w:tcW w:w="2409" w:type="dxa"/>
          </w:tcPr>
          <w:p w:rsidR="00394A4C" w:rsidRPr="00C870D6" w:rsidRDefault="006F29BD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704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A4C" w:rsidRPr="00C870D6" w:rsidTr="009D69A2">
        <w:tc>
          <w:tcPr>
            <w:tcW w:w="562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Дождь.</w:t>
            </w:r>
          </w:p>
        </w:tc>
        <w:tc>
          <w:tcPr>
            <w:tcW w:w="5528" w:type="dxa"/>
            <w:vMerge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Придумать назв.</w:t>
            </w:r>
          </w:p>
        </w:tc>
        <w:tc>
          <w:tcPr>
            <w:tcW w:w="2409" w:type="dxa"/>
          </w:tcPr>
          <w:p w:rsidR="00394A4C" w:rsidRPr="00C870D6" w:rsidRDefault="006F29BD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04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A4C" w:rsidRPr="00C870D6" w:rsidTr="009D69A2">
        <w:tc>
          <w:tcPr>
            <w:tcW w:w="562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Морской пейзаж.</w:t>
            </w:r>
          </w:p>
        </w:tc>
        <w:tc>
          <w:tcPr>
            <w:tcW w:w="5528" w:type="dxa"/>
            <w:vMerge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Подобрать музыку</w:t>
            </w:r>
          </w:p>
        </w:tc>
        <w:tc>
          <w:tcPr>
            <w:tcW w:w="2409" w:type="dxa"/>
          </w:tcPr>
          <w:p w:rsidR="00394A4C" w:rsidRPr="00C870D6" w:rsidRDefault="006F29BD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ЗУ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704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A4C" w:rsidRPr="00C870D6" w:rsidTr="009D69A2">
        <w:tc>
          <w:tcPr>
            <w:tcW w:w="562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Горный пейзаж.</w:t>
            </w:r>
          </w:p>
        </w:tc>
        <w:tc>
          <w:tcPr>
            <w:tcW w:w="5528" w:type="dxa"/>
            <w:vMerge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карт.</w:t>
            </w:r>
          </w:p>
        </w:tc>
        <w:tc>
          <w:tcPr>
            <w:tcW w:w="2409" w:type="dxa"/>
          </w:tcPr>
          <w:p w:rsidR="00394A4C" w:rsidRPr="00C870D6" w:rsidRDefault="006F29BD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  ЗУ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704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A4C" w:rsidRPr="00C870D6" w:rsidTr="009D69A2">
        <w:tc>
          <w:tcPr>
            <w:tcW w:w="562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Необычные подземные музеи.</w:t>
            </w:r>
          </w:p>
        </w:tc>
        <w:tc>
          <w:tcPr>
            <w:tcW w:w="5528" w:type="dxa"/>
            <w:vMerge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Сообщ.об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охране пр.</w:t>
            </w:r>
          </w:p>
        </w:tc>
        <w:tc>
          <w:tcPr>
            <w:tcW w:w="2409" w:type="dxa"/>
          </w:tcPr>
          <w:p w:rsidR="00394A4C" w:rsidRPr="00C870D6" w:rsidRDefault="006F29BD" w:rsidP="006F2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04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A4C" w:rsidRPr="00C870D6" w:rsidTr="009D69A2">
        <w:tc>
          <w:tcPr>
            <w:tcW w:w="562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Тайны лабиринтов.</w:t>
            </w:r>
          </w:p>
        </w:tc>
        <w:tc>
          <w:tcPr>
            <w:tcW w:w="5528" w:type="dxa"/>
            <w:vMerge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узор</w:t>
            </w:r>
          </w:p>
        </w:tc>
        <w:tc>
          <w:tcPr>
            <w:tcW w:w="2409" w:type="dxa"/>
          </w:tcPr>
          <w:p w:rsidR="00394A4C" w:rsidRPr="00C870D6" w:rsidRDefault="006F29BD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704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A4C" w:rsidRPr="00C870D6" w:rsidTr="005B1847">
        <w:tc>
          <w:tcPr>
            <w:tcW w:w="15725" w:type="dxa"/>
            <w:gridSpan w:val="9"/>
          </w:tcPr>
          <w:p w:rsidR="00394A4C" w:rsidRPr="00FE61F7" w:rsidRDefault="00394A4C" w:rsidP="00FE61F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Художник и мир животных (</w:t>
            </w:r>
            <w:r w:rsidR="00B047F3"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час.)</w:t>
            </w:r>
          </w:p>
        </w:tc>
      </w:tr>
      <w:tr w:rsidR="00394A4C" w:rsidRPr="00C870D6" w:rsidTr="009D69A2">
        <w:tc>
          <w:tcPr>
            <w:tcW w:w="562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Рисунки животных с натуры.</w:t>
            </w:r>
          </w:p>
        </w:tc>
        <w:tc>
          <w:tcPr>
            <w:tcW w:w="5528" w:type="dxa"/>
            <w:vMerge w:val="restart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проявлять учебно-познавательный интерес к проблеме урока: как создать оригинальную творческую композицию в анималистическом жанре, знать 2–3 художников-анималистов, как создать оригинальный образ кошки в изобразительных, декоративных или конструктивных видах деятельности, как создать оригинальный объёмный образ животного, как выполнить иллюстрацию к коротким, но образным стихам графически материалом «тушь», как создать оригинальный изобразительный образ талисмана спортивных игр, высказывать свои пути решения проблемы.</w:t>
            </w:r>
          </w:p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задачу, понимать план действий, придумывать и воплощать оригинальный замысел предстоящей работы.</w:t>
            </w:r>
            <w:proofErr w:type="gramEnd"/>
          </w:p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общения. Проявлять </w:t>
            </w:r>
            <w:proofErr w:type="spellStart"/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эмпатийную</w:t>
            </w:r>
            <w:proofErr w:type="spellEnd"/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способность, участвовать в игровых ситуациях. Осуществлять  анализ, сравнение, группировку материала по заданным критериям.</w:t>
            </w:r>
          </w:p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оценивать выразительные достоинства  детских  стихотворений,выразительные качества своего рисунка и сверстников; выразительность объёмных поделок.</w:t>
            </w:r>
          </w:p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Придумыватьоригинальные названия творческим работам. Высказывать суждения о повадках и характере кошек, основанных на собственном опыте. Продумыватьзамысел, сочинять оригинальные названия будущей объёмной поделке, давая словесное описание её содержанию.</w:t>
            </w:r>
          </w:p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выразительной формы японских трёхстиший – хокку, выражатьсвоё отношение к  их  содержанию.</w:t>
            </w:r>
          </w:p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олимпийской символики, талисманов 22 зимних Олимпийских и 11  </w:t>
            </w:r>
            <w:proofErr w:type="spellStart"/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Паралимпийских</w:t>
            </w:r>
            <w:proofErr w:type="spellEnd"/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 игр в Сочи.</w:t>
            </w:r>
          </w:p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Осознавать значимость олимпийской символики.</w:t>
            </w:r>
          </w:p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Создаватьиндивидуально или в группе образ фантастического животного, используя свойства разных художественных материалов.</w:t>
            </w:r>
          </w:p>
        </w:tc>
        <w:tc>
          <w:tcPr>
            <w:tcW w:w="992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Выучить слова</w:t>
            </w:r>
          </w:p>
        </w:tc>
        <w:tc>
          <w:tcPr>
            <w:tcW w:w="2409" w:type="dxa"/>
          </w:tcPr>
          <w:p w:rsidR="00394A4C" w:rsidRPr="00C870D6" w:rsidRDefault="006F29BD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1" w:type="dxa"/>
          </w:tcPr>
          <w:p w:rsidR="00394A4C" w:rsidRPr="00C870D6" w:rsidRDefault="00D851B8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04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A4C" w:rsidRPr="00C870D6" w:rsidTr="009D69A2">
        <w:tc>
          <w:tcPr>
            <w:tcW w:w="562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Чёрная  кошка.  </w:t>
            </w:r>
          </w:p>
        </w:tc>
        <w:tc>
          <w:tcPr>
            <w:tcW w:w="5528" w:type="dxa"/>
            <w:vMerge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поделка</w:t>
            </w:r>
          </w:p>
        </w:tc>
        <w:tc>
          <w:tcPr>
            <w:tcW w:w="2409" w:type="dxa"/>
          </w:tcPr>
          <w:p w:rsidR="00394A4C" w:rsidRPr="00C870D6" w:rsidRDefault="006F29BD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394A4C" w:rsidRPr="00C870D6" w:rsidRDefault="00D851B8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04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A4C" w:rsidRPr="00C870D6" w:rsidTr="009D69A2">
        <w:tc>
          <w:tcPr>
            <w:tcW w:w="562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Скульпторы-анималисты</w:t>
            </w:r>
            <w:r w:rsidR="00B047F3" w:rsidRPr="00FE6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Merge/>
          </w:tcPr>
          <w:p w:rsidR="00394A4C" w:rsidRPr="00FE61F7" w:rsidRDefault="00394A4C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Придумать назв.</w:t>
            </w:r>
          </w:p>
        </w:tc>
        <w:tc>
          <w:tcPr>
            <w:tcW w:w="2409" w:type="dxa"/>
          </w:tcPr>
          <w:p w:rsidR="00394A4C" w:rsidRPr="00C870D6" w:rsidRDefault="006F29BD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1" w:type="dxa"/>
          </w:tcPr>
          <w:p w:rsidR="00394A4C" w:rsidRPr="00C870D6" w:rsidRDefault="00D851B8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04" w:type="dxa"/>
          </w:tcPr>
          <w:p w:rsidR="00394A4C" w:rsidRPr="00C870D6" w:rsidRDefault="00394A4C" w:rsidP="00394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Рельефное изображение животных.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Выучить слова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  ЗУ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Образы насекомых в стихах.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Стихи о насек.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систем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Образы животных в книжной иллюстрации.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о жив.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Талисманы Олимпийских игр.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Выучить слова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Фантастические животные.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Придумать назв.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7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6F32D1">
        <w:tc>
          <w:tcPr>
            <w:tcW w:w="15725" w:type="dxa"/>
            <w:gridSpan w:val="9"/>
          </w:tcPr>
          <w:p w:rsidR="00B047F3" w:rsidRPr="00FE61F7" w:rsidRDefault="00B047F3" w:rsidP="00FE61F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Художник и мир человека (10 час.)</w:t>
            </w: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Ты –художник.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учебно-познавательный интерес к проблеме урока: как оформить рисунок на выставку; оригинальную композицию, в которой окно является важным элементом; творческую работу – дружеский шарж,  парадный портрет воина; эскиз повседневного, праздничного или карнавального костюма; оригинальную объёмную групповую композицию, состоящую из двух и более человек;   оригинальную иллюстрацию сюжетов любой священной книги; оригинальный эскиз упаковки кондитерского изделия; эскиз машины-робота, высказывать свои пути решения проблемы.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общения. Осуществлять  анализ, сравнение, группировку материала по заданным критериям.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выразительности произведений изобразительного искусства и детских рисунков;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символических изображений на гербе родного селения, области, столицы, государства;конструктивных особенностей машин-роботов, космических аппаратов.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Анализироватькомпозицию произведений изобразительного искусства и детских рисунков, 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основную идею замысла произведения художников-карикатуристов: шаржи и карикатуры.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Выражатьотношение к человеку через парадный портрет. Высказыватьсуждения  о выразительности детских рисунков; об упаковках кондитерских изделий. Иметьпредставление об общечеловеческих ценностях</w:t>
            </w: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знатьосновные законы (заповеди) – правила поведения людей.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Оформлятьрисунок для выставки.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Оцениватьвыразительность результатов своей творческой деятельности и сверстников.</w:t>
            </w: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карт.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 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BE6A9F" w:rsidRPr="00FE61F7" w:rsidRDefault="00BE6A9F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Интерьер с окном.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Выучить слова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BE6A9F" w:rsidRPr="00FE61F7" w:rsidRDefault="00BE6A9F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Дружеский шарж.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карт.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BE6A9F" w:rsidRPr="00FE61F7" w:rsidRDefault="00BE6A9F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Парадный портрет.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Придум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кост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BE6A9F" w:rsidRPr="00FE61F7" w:rsidRDefault="00BE6A9F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Искусство костюма:</w:t>
            </w:r>
          </w:p>
          <w:p w:rsidR="00D514F5" w:rsidRPr="00FE61F7" w:rsidRDefault="00BE6A9F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Изменчивая мода.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Театральный костюм.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Придум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кост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систем и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proofErr w:type="spellEnd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Знаменитые скульптуры.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Отв.</w:t>
            </w:r>
          </w:p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систем и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proofErr w:type="spellEnd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Знаменитый город.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карт.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Герб.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Выучить слова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Художник-дизайнер.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Придум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кост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Машины-роботы.</w:t>
            </w:r>
          </w:p>
        </w:tc>
        <w:tc>
          <w:tcPr>
            <w:tcW w:w="5528" w:type="dxa"/>
            <w:vMerge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Поделка</w:t>
            </w:r>
          </w:p>
        </w:tc>
        <w:tc>
          <w:tcPr>
            <w:tcW w:w="2409" w:type="dxa"/>
          </w:tcPr>
          <w:p w:rsidR="00B047F3" w:rsidRPr="00C870D6" w:rsidRDefault="006F29BD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9BD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025B66">
        <w:tc>
          <w:tcPr>
            <w:tcW w:w="15725" w:type="dxa"/>
            <w:gridSpan w:val="9"/>
          </w:tcPr>
          <w:p w:rsidR="00B047F3" w:rsidRPr="00FE61F7" w:rsidRDefault="00B047F3" w:rsidP="00FE61F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Художник и мир искусств (7 час.)</w:t>
            </w:r>
          </w:p>
        </w:tc>
      </w:tr>
      <w:tr w:rsidR="00B047F3" w:rsidRPr="00C870D6" w:rsidTr="009D69A2">
        <w:tc>
          <w:tcPr>
            <w:tcW w:w="562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5A2C" w:rsidRPr="00FE61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Книжка-игрушка.</w:t>
            </w:r>
          </w:p>
        </w:tc>
        <w:tc>
          <w:tcPr>
            <w:tcW w:w="5528" w:type="dxa"/>
            <w:vMerge w:val="restart"/>
          </w:tcPr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учебно-познавательный интерес к проблеме урока: как создать оригинальный макет книжки-малютки для детей, оригинальную творческую работу, оригинальную афишу к кинофильму, оригинальную композицию, отражающую события Отечественной войны 1812 года как выразить свое впечатление о Дрезденской галерее в рисунке, как создать оригинальную тематическую композицию, высказывать пути решения проблемы.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выражать свою точку зрения, слушать другого, соблюдать правила общения. Осуществлять  анализ, сравнение, группировку материала по заданным критериям. Играть в коллективную игру: художественное лото. Участвовать в оформлении итоговой выставки результатов детского изобразительного творчества.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:Участвовать в обсуждении  разнообразных форм детских книжек: игрушек, гармошек, с фигурными обложками, </w:t>
            </w:r>
            <w:proofErr w:type="spellStart"/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трансформеров</w:t>
            </w:r>
            <w:proofErr w:type="spellEnd"/>
            <w:r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и др.; народных игрушек, хранящихся в Музее игрушки (Сергиев Посад);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обсуждении архитектурного облика Большого театра; афиш и кадров фильмов мировой киноклассики; выбиратьи использовать способы работы цветными материалами для передачи своего замысла. Анализироватьвыразительные особенности афиши: броскость, </w:t>
            </w:r>
            <w:proofErr w:type="spellStart"/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призывность</w:t>
            </w:r>
            <w:proofErr w:type="spellEnd"/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, лаконичность композиции, выразительность шрифта и др.; высказыватьсуждения о подвиге русского солдата в Отечественную войну 1812 года; выражатьсвоё отношение к произведениям изобразительного искусства, хранящимся в Цвингере. Оцениватьвыразительность результатов индивидуального или коллективного труда, своей творческой деятельности и сверстников.</w:t>
            </w:r>
          </w:p>
          <w:p w:rsidR="00B047F3" w:rsidRPr="00FE61F7" w:rsidRDefault="00B047F3" w:rsidP="00FE61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Завершитьоформление Творческой папки или альбома</w:t>
            </w: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E61F7">
              <w:rPr>
                <w:rFonts w:ascii="Times New Roman" w:hAnsi="Times New Roman" w:cs="Times New Roman"/>
                <w:sz w:val="24"/>
                <w:szCs w:val="24"/>
              </w:rPr>
              <w:t>Участвоватьв оформлении итоговой выставки детского рисунка, создавать афишу коллективной или персональной выставки</w:t>
            </w:r>
            <w:r w:rsidRPr="00FE61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поделка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Выучить слова</w:t>
            </w:r>
          </w:p>
        </w:tc>
        <w:tc>
          <w:tcPr>
            <w:tcW w:w="2409" w:type="dxa"/>
          </w:tcPr>
          <w:p w:rsidR="00B047F3" w:rsidRPr="00C870D6" w:rsidRDefault="006B1074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C870D6" w:rsidRDefault="00B047F3" w:rsidP="00AE5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5A2C" w:rsidRPr="00C870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Музеи игрушки.</w:t>
            </w:r>
          </w:p>
        </w:tc>
        <w:tc>
          <w:tcPr>
            <w:tcW w:w="5528" w:type="dxa"/>
            <w:vMerge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игр.</w:t>
            </w:r>
          </w:p>
        </w:tc>
        <w:tc>
          <w:tcPr>
            <w:tcW w:w="2409" w:type="dxa"/>
          </w:tcPr>
          <w:p w:rsidR="00B047F3" w:rsidRPr="00C870D6" w:rsidRDefault="009F16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6F3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9F16F3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9F16F3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Театр на колёсах.</w:t>
            </w:r>
          </w:p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карт.</w:t>
            </w:r>
          </w:p>
        </w:tc>
        <w:tc>
          <w:tcPr>
            <w:tcW w:w="2409" w:type="dxa"/>
          </w:tcPr>
          <w:p w:rsidR="00B047F3" w:rsidRPr="00C870D6" w:rsidRDefault="009F16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6F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9F16F3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9F16F3">
              <w:rPr>
                <w:rFonts w:ascii="Times New Roman" w:hAnsi="Times New Roman" w:cs="Times New Roman"/>
                <w:sz w:val="24"/>
                <w:szCs w:val="24"/>
              </w:rPr>
              <w:t xml:space="preserve"> 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C870D6" w:rsidRDefault="00B047F3" w:rsidP="00AE5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5A2C" w:rsidRPr="00C870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AE5A2C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Большой театр.</w:t>
            </w:r>
          </w:p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Назв.кино</w:t>
            </w:r>
          </w:p>
        </w:tc>
        <w:tc>
          <w:tcPr>
            <w:tcW w:w="2409" w:type="dxa"/>
          </w:tcPr>
          <w:p w:rsidR="00B047F3" w:rsidRPr="00C870D6" w:rsidRDefault="009F16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6F3">
              <w:rPr>
                <w:rFonts w:ascii="Times New Roman" w:hAnsi="Times New Roman" w:cs="Times New Roman"/>
                <w:sz w:val="24"/>
                <w:szCs w:val="24"/>
              </w:rPr>
              <w:t>Уроккомбинир</w:t>
            </w:r>
            <w:proofErr w:type="spellEnd"/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C870D6" w:rsidRDefault="00B047F3" w:rsidP="00AE5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5A2C" w:rsidRPr="00C87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B047F3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В мире кино.</w:t>
            </w:r>
          </w:p>
        </w:tc>
        <w:tc>
          <w:tcPr>
            <w:tcW w:w="5528" w:type="dxa"/>
            <w:vMerge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Расск.о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музее</w:t>
            </w:r>
          </w:p>
        </w:tc>
        <w:tc>
          <w:tcPr>
            <w:tcW w:w="2409" w:type="dxa"/>
          </w:tcPr>
          <w:p w:rsidR="00B047F3" w:rsidRPr="00C870D6" w:rsidRDefault="009F16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6F3">
              <w:rPr>
                <w:rFonts w:ascii="Times New Roman" w:hAnsi="Times New Roman" w:cs="Times New Roman"/>
                <w:sz w:val="24"/>
                <w:szCs w:val="24"/>
              </w:rPr>
              <w:t xml:space="preserve">Урок систем и </w:t>
            </w:r>
            <w:proofErr w:type="spellStart"/>
            <w:r w:rsidRPr="009F16F3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proofErr w:type="spellEnd"/>
            <w:r w:rsidRPr="009F16F3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C870D6" w:rsidRDefault="00B047F3" w:rsidP="00AE5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5A2C" w:rsidRPr="00C870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B047F3" w:rsidRPr="00C870D6" w:rsidRDefault="00AE5A2C" w:rsidP="00C87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Музеи мира: </w:t>
            </w:r>
            <w:r w:rsidR="008D76D1" w:rsidRPr="00C870D6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  <w:r w:rsidR="00C870D6" w:rsidRPr="00FE61F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D76D1"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панорама. </w:t>
            </w:r>
            <w:r w:rsidR="00B047F3" w:rsidRPr="00C870D6">
              <w:rPr>
                <w:rFonts w:ascii="Times New Roman" w:hAnsi="Times New Roman" w:cs="Times New Roman"/>
                <w:sz w:val="24"/>
                <w:szCs w:val="24"/>
              </w:rPr>
              <w:t>Дрезденская картинная галерея.</w:t>
            </w:r>
          </w:p>
        </w:tc>
        <w:tc>
          <w:tcPr>
            <w:tcW w:w="5528" w:type="dxa"/>
            <w:vMerge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карт.</w:t>
            </w:r>
          </w:p>
        </w:tc>
        <w:tc>
          <w:tcPr>
            <w:tcW w:w="2409" w:type="dxa"/>
          </w:tcPr>
          <w:p w:rsidR="00B047F3" w:rsidRPr="00C870D6" w:rsidRDefault="009F16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6F3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C870D6" w:rsidRDefault="00B047F3" w:rsidP="00AE5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5A2C" w:rsidRPr="00C870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B047F3" w:rsidRPr="00C870D6" w:rsidRDefault="008D76D1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выставки: </w:t>
            </w:r>
            <w:r w:rsidR="00B047F3" w:rsidRPr="00C870D6">
              <w:rPr>
                <w:rFonts w:ascii="Times New Roman" w:hAnsi="Times New Roman" w:cs="Times New Roman"/>
                <w:sz w:val="24"/>
                <w:szCs w:val="24"/>
              </w:rPr>
              <w:t>Передвижные выставки</w:t>
            </w: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Merge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proofErr w:type="spellEnd"/>
            <w:r w:rsidRPr="00C870D6">
              <w:rPr>
                <w:rFonts w:ascii="Times New Roman" w:hAnsi="Times New Roman" w:cs="Times New Roman"/>
                <w:sz w:val="24"/>
                <w:szCs w:val="24"/>
              </w:rPr>
              <w:t xml:space="preserve"> карт.</w:t>
            </w:r>
          </w:p>
        </w:tc>
        <w:tc>
          <w:tcPr>
            <w:tcW w:w="2409" w:type="dxa"/>
          </w:tcPr>
          <w:p w:rsidR="00B047F3" w:rsidRPr="00C870D6" w:rsidRDefault="009F16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 контроля  ЗУ</w:t>
            </w:r>
          </w:p>
        </w:tc>
        <w:tc>
          <w:tcPr>
            <w:tcW w:w="851" w:type="dxa"/>
          </w:tcPr>
          <w:p w:rsidR="00B047F3" w:rsidRPr="00C870D6" w:rsidRDefault="00FD1D39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0D6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F3" w:rsidRPr="00C870D6" w:rsidTr="009D69A2">
        <w:tc>
          <w:tcPr>
            <w:tcW w:w="56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B047F3" w:rsidRPr="00C870D6" w:rsidRDefault="00B047F3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A2C" w:rsidRPr="00C870D6" w:rsidTr="009D69A2">
        <w:tc>
          <w:tcPr>
            <w:tcW w:w="562" w:type="dxa"/>
          </w:tcPr>
          <w:p w:rsidR="00AE5A2C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5A2C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AE5A2C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E5A2C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5A2C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5A2C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E5A2C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5A2C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AE5A2C" w:rsidRPr="00C870D6" w:rsidRDefault="00AE5A2C" w:rsidP="00B0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60AC" w:rsidRPr="00C870D6" w:rsidRDefault="001960AC">
      <w:pPr>
        <w:rPr>
          <w:rFonts w:ascii="Times New Roman" w:hAnsi="Times New Roman" w:cs="Times New Roman"/>
          <w:sz w:val="24"/>
          <w:szCs w:val="24"/>
        </w:rPr>
      </w:pPr>
    </w:p>
    <w:sectPr w:rsidR="001960AC" w:rsidRPr="00C870D6" w:rsidSect="001960AC">
      <w:pgSz w:w="16838" w:h="11906" w:orient="landscape"/>
      <w:pgMar w:top="426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719EF"/>
    <w:multiLevelType w:val="hybridMultilevel"/>
    <w:tmpl w:val="83106B5E"/>
    <w:lvl w:ilvl="0" w:tplc="5438503C">
      <w:start w:val="1"/>
      <w:numFmt w:val="decimal"/>
      <w:lvlText w:val="%1."/>
      <w:lvlJc w:val="left"/>
      <w:pPr>
        <w:ind w:left="56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330" w:hanging="360"/>
      </w:pPr>
    </w:lvl>
    <w:lvl w:ilvl="2" w:tplc="0419001B" w:tentative="1">
      <w:start w:val="1"/>
      <w:numFmt w:val="lowerRoman"/>
      <w:lvlText w:val="%3."/>
      <w:lvlJc w:val="right"/>
      <w:pPr>
        <w:ind w:left="7050" w:hanging="180"/>
      </w:pPr>
    </w:lvl>
    <w:lvl w:ilvl="3" w:tplc="0419000F" w:tentative="1">
      <w:start w:val="1"/>
      <w:numFmt w:val="decimal"/>
      <w:lvlText w:val="%4."/>
      <w:lvlJc w:val="left"/>
      <w:pPr>
        <w:ind w:left="7770" w:hanging="360"/>
      </w:pPr>
    </w:lvl>
    <w:lvl w:ilvl="4" w:tplc="04190019" w:tentative="1">
      <w:start w:val="1"/>
      <w:numFmt w:val="lowerLetter"/>
      <w:lvlText w:val="%5."/>
      <w:lvlJc w:val="left"/>
      <w:pPr>
        <w:ind w:left="8490" w:hanging="360"/>
      </w:pPr>
    </w:lvl>
    <w:lvl w:ilvl="5" w:tplc="0419001B" w:tentative="1">
      <w:start w:val="1"/>
      <w:numFmt w:val="lowerRoman"/>
      <w:lvlText w:val="%6."/>
      <w:lvlJc w:val="right"/>
      <w:pPr>
        <w:ind w:left="9210" w:hanging="180"/>
      </w:pPr>
    </w:lvl>
    <w:lvl w:ilvl="6" w:tplc="0419000F" w:tentative="1">
      <w:start w:val="1"/>
      <w:numFmt w:val="decimal"/>
      <w:lvlText w:val="%7."/>
      <w:lvlJc w:val="left"/>
      <w:pPr>
        <w:ind w:left="9930" w:hanging="360"/>
      </w:pPr>
    </w:lvl>
    <w:lvl w:ilvl="7" w:tplc="04190019" w:tentative="1">
      <w:start w:val="1"/>
      <w:numFmt w:val="lowerLetter"/>
      <w:lvlText w:val="%8."/>
      <w:lvlJc w:val="left"/>
      <w:pPr>
        <w:ind w:left="10650" w:hanging="360"/>
      </w:pPr>
    </w:lvl>
    <w:lvl w:ilvl="8" w:tplc="0419001B" w:tentative="1">
      <w:start w:val="1"/>
      <w:numFmt w:val="lowerRoman"/>
      <w:lvlText w:val="%9."/>
      <w:lvlJc w:val="right"/>
      <w:pPr>
        <w:ind w:left="113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960AC"/>
    <w:rsid w:val="00063CDF"/>
    <w:rsid w:val="000E35E4"/>
    <w:rsid w:val="001960AC"/>
    <w:rsid w:val="001A58A0"/>
    <w:rsid w:val="001E41FF"/>
    <w:rsid w:val="00257D8B"/>
    <w:rsid w:val="00263228"/>
    <w:rsid w:val="00394A4C"/>
    <w:rsid w:val="0040354C"/>
    <w:rsid w:val="004B630B"/>
    <w:rsid w:val="004E327D"/>
    <w:rsid w:val="005A772C"/>
    <w:rsid w:val="005D7379"/>
    <w:rsid w:val="005E6437"/>
    <w:rsid w:val="005F12E4"/>
    <w:rsid w:val="00652DCC"/>
    <w:rsid w:val="006B1074"/>
    <w:rsid w:val="006F29BD"/>
    <w:rsid w:val="008562ED"/>
    <w:rsid w:val="00891F06"/>
    <w:rsid w:val="008D76D1"/>
    <w:rsid w:val="00922A45"/>
    <w:rsid w:val="009A7149"/>
    <w:rsid w:val="009D69A2"/>
    <w:rsid w:val="009F16F3"/>
    <w:rsid w:val="00A84E3F"/>
    <w:rsid w:val="00AE5A2C"/>
    <w:rsid w:val="00B047F3"/>
    <w:rsid w:val="00B23ABB"/>
    <w:rsid w:val="00B34E29"/>
    <w:rsid w:val="00BE44FB"/>
    <w:rsid w:val="00BE6A9F"/>
    <w:rsid w:val="00C0221E"/>
    <w:rsid w:val="00C870D6"/>
    <w:rsid w:val="00D43BC7"/>
    <w:rsid w:val="00D453F1"/>
    <w:rsid w:val="00D514F5"/>
    <w:rsid w:val="00D851B8"/>
    <w:rsid w:val="00DF6CF7"/>
    <w:rsid w:val="00E11D3B"/>
    <w:rsid w:val="00E25CE7"/>
    <w:rsid w:val="00E7610C"/>
    <w:rsid w:val="00EC469A"/>
    <w:rsid w:val="00ED56D6"/>
    <w:rsid w:val="00FB49CD"/>
    <w:rsid w:val="00FD1D39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6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64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МЛКЛ</dc:creator>
  <cp:keywords/>
  <dc:description/>
  <cp:lastModifiedBy>ADMIN</cp:lastModifiedBy>
  <cp:revision>22</cp:revision>
  <dcterms:created xsi:type="dcterms:W3CDTF">2014-08-25T00:04:00Z</dcterms:created>
  <dcterms:modified xsi:type="dcterms:W3CDTF">2014-09-26T02:43:00Z</dcterms:modified>
</cp:coreProperties>
</file>